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68" w:rsidRPr="005947A5" w:rsidRDefault="00DD5176" w:rsidP="00DD5176">
      <w:pPr>
        <w:jc w:val="center"/>
        <w:rPr>
          <w:rFonts w:cs="B Nazanin"/>
          <w:b/>
          <w:bCs/>
          <w:sz w:val="30"/>
          <w:szCs w:val="30"/>
          <w:rtl/>
        </w:rPr>
      </w:pPr>
      <w:r w:rsidRPr="005947A5">
        <w:rPr>
          <w:rFonts w:cs="B Nazanin" w:hint="cs"/>
          <w:b/>
          <w:bCs/>
          <w:sz w:val="30"/>
          <w:szCs w:val="30"/>
          <w:rtl/>
        </w:rPr>
        <w:t>بسمه تعالی</w:t>
      </w:r>
    </w:p>
    <w:p w:rsidR="00DD5176" w:rsidRPr="005947A5" w:rsidRDefault="00DD5176" w:rsidP="00DD5176">
      <w:pPr>
        <w:jc w:val="center"/>
        <w:rPr>
          <w:rFonts w:cs="B Nazanin"/>
          <w:b/>
          <w:bCs/>
          <w:sz w:val="30"/>
          <w:szCs w:val="30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0"/>
        <w:gridCol w:w="2085"/>
        <w:gridCol w:w="4077"/>
      </w:tblGrid>
      <w:tr w:rsidR="00DD5176" w:rsidRPr="005947A5" w:rsidTr="005947A5">
        <w:tc>
          <w:tcPr>
            <w:tcW w:w="3080" w:type="dxa"/>
          </w:tcPr>
          <w:p w:rsidR="00DD5176" w:rsidRPr="005947A5" w:rsidRDefault="00DD5176" w:rsidP="00DD5176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947A5">
              <w:rPr>
                <w:rFonts w:cs="B Nazanin" w:hint="cs"/>
                <w:b/>
                <w:bCs/>
                <w:sz w:val="26"/>
                <w:szCs w:val="26"/>
                <w:rtl/>
              </w:rPr>
              <w:t>زمان تحویل 15 مهرماه 1391</w:t>
            </w:r>
          </w:p>
        </w:tc>
        <w:tc>
          <w:tcPr>
            <w:tcW w:w="2085" w:type="dxa"/>
          </w:tcPr>
          <w:p w:rsidR="00DD5176" w:rsidRPr="005947A5" w:rsidRDefault="00DD5176" w:rsidP="00DD517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77" w:type="dxa"/>
          </w:tcPr>
          <w:p w:rsidR="00DD5176" w:rsidRPr="005947A5" w:rsidRDefault="00DD5176" w:rsidP="00DD5176">
            <w:pPr>
              <w:jc w:val="right"/>
              <w:rPr>
                <w:rFonts w:cs="B Nazanin"/>
                <w:b/>
                <w:bCs/>
                <w:sz w:val="26"/>
                <w:szCs w:val="26"/>
              </w:rPr>
            </w:pPr>
            <w:r w:rsidRPr="005947A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آزمون میان ترم درس الکترونیک قدرت </w:t>
            </w:r>
            <w:r w:rsidRPr="005947A5">
              <w:rPr>
                <w:rFonts w:cs="B Nazanin"/>
                <w:b/>
                <w:bCs/>
                <w:sz w:val="26"/>
                <w:szCs w:val="26"/>
              </w:rPr>
              <w:t>I</w:t>
            </w:r>
          </w:p>
        </w:tc>
      </w:tr>
    </w:tbl>
    <w:p w:rsidR="00DD5176" w:rsidRPr="005947A5" w:rsidRDefault="00DD5176" w:rsidP="00DD5176">
      <w:pPr>
        <w:jc w:val="both"/>
        <w:rPr>
          <w:rFonts w:cs="B Nazanin"/>
          <w:sz w:val="30"/>
          <w:szCs w:val="30"/>
          <w:rtl/>
        </w:rPr>
      </w:pPr>
    </w:p>
    <w:p w:rsidR="00DD5176" w:rsidRPr="005947A5" w:rsidRDefault="00DD5176" w:rsidP="005947A5">
      <w:pPr>
        <w:jc w:val="both"/>
        <w:rPr>
          <w:rFonts w:cs="B Nazanin"/>
          <w:sz w:val="30"/>
          <w:szCs w:val="30"/>
          <w:rtl/>
        </w:rPr>
      </w:pPr>
      <w:r w:rsidRPr="005947A5">
        <w:rPr>
          <w:rFonts w:cs="B Nazanin" w:hint="cs"/>
          <w:sz w:val="30"/>
          <w:szCs w:val="30"/>
          <w:rtl/>
        </w:rPr>
        <w:t>یک بار موتوری با مشخصات فرضی 5/0=</w:t>
      </w:r>
      <w:r w:rsidRPr="005947A5">
        <w:rPr>
          <w:rFonts w:cs="B Nazanin"/>
          <w:sz w:val="30"/>
          <w:szCs w:val="30"/>
        </w:rPr>
        <w:t>R</w:t>
      </w:r>
      <w:r w:rsidRPr="005947A5">
        <w:rPr>
          <w:rFonts w:cs="B Nazanin" w:hint="cs"/>
          <w:sz w:val="30"/>
          <w:szCs w:val="30"/>
          <w:rtl/>
        </w:rPr>
        <w:t xml:space="preserve"> اهم، 7/5=</w:t>
      </w:r>
      <w:r w:rsidRPr="005947A5">
        <w:rPr>
          <w:rFonts w:cs="B Nazanin"/>
          <w:sz w:val="30"/>
          <w:szCs w:val="30"/>
        </w:rPr>
        <w:t>L</w:t>
      </w:r>
      <w:r w:rsidRPr="005947A5">
        <w:rPr>
          <w:rFonts w:cs="B Nazanin" w:hint="cs"/>
          <w:sz w:val="30"/>
          <w:szCs w:val="30"/>
          <w:rtl/>
        </w:rPr>
        <w:t xml:space="preserve"> میلی هانری و </w:t>
      </w:r>
      <w:proofErr w:type="spellStart"/>
      <w:r w:rsidR="005947A5" w:rsidRPr="005947A5">
        <w:rPr>
          <w:rFonts w:cs="B Nazanin"/>
          <w:sz w:val="30"/>
          <w:szCs w:val="30"/>
        </w:rPr>
        <w:t>U</w:t>
      </w:r>
      <w:r w:rsidR="005947A5" w:rsidRPr="005947A5">
        <w:rPr>
          <w:rFonts w:cs="B Nazanin"/>
          <w:sz w:val="30"/>
          <w:szCs w:val="30"/>
          <w:vertAlign w:val="subscript"/>
        </w:rPr>
        <w:t>av</w:t>
      </w:r>
      <w:proofErr w:type="spellEnd"/>
      <w:r w:rsidRPr="005947A5">
        <w:rPr>
          <w:rFonts w:cs="B Nazanin" w:hint="cs"/>
          <w:sz w:val="30"/>
          <w:szCs w:val="30"/>
          <w:rtl/>
        </w:rPr>
        <w:t xml:space="preserve"> 84/0=</w:t>
      </w:r>
      <w:r w:rsidRPr="005947A5">
        <w:rPr>
          <w:rFonts w:cs="B Nazanin"/>
          <w:sz w:val="30"/>
          <w:szCs w:val="30"/>
        </w:rPr>
        <w:t>E</w:t>
      </w:r>
      <w:r w:rsidRPr="005947A5">
        <w:rPr>
          <w:rFonts w:cs="B Nazanin" w:hint="cs"/>
          <w:sz w:val="30"/>
          <w:szCs w:val="30"/>
          <w:rtl/>
        </w:rPr>
        <w:t xml:space="preserve"> ولت توسط یک عدد تریستور به شبکه 380 ولت جریان متناوب متصل است.</w:t>
      </w:r>
    </w:p>
    <w:p w:rsidR="00DD5176" w:rsidRPr="005947A5" w:rsidRDefault="00DD5176" w:rsidP="00DD5176">
      <w:pPr>
        <w:jc w:val="both"/>
        <w:rPr>
          <w:rFonts w:cs="B Nazanin"/>
          <w:sz w:val="30"/>
          <w:szCs w:val="30"/>
          <w:rtl/>
        </w:rPr>
      </w:pPr>
      <w:r w:rsidRPr="005947A5">
        <w:rPr>
          <w:rFonts w:cs="B Nazanin" w:hint="cs"/>
          <w:sz w:val="30"/>
          <w:szCs w:val="30"/>
          <w:rtl/>
        </w:rPr>
        <w:t>تریستور در سه زاویه آتش صفر، 27 درجه و 63 درجه کار می کند. مطلوبست:</w:t>
      </w:r>
    </w:p>
    <w:p w:rsidR="00DD5176" w:rsidRPr="005947A5" w:rsidRDefault="00DD5176" w:rsidP="00DD5176">
      <w:pPr>
        <w:jc w:val="both"/>
        <w:rPr>
          <w:rFonts w:cs="B Nazanin"/>
          <w:sz w:val="30"/>
          <w:szCs w:val="30"/>
          <w:rtl/>
        </w:rPr>
      </w:pPr>
      <w:r w:rsidRPr="005947A5">
        <w:rPr>
          <w:rFonts w:cs="B Nazanin" w:hint="cs"/>
          <w:sz w:val="30"/>
          <w:szCs w:val="30"/>
          <w:rtl/>
        </w:rPr>
        <w:t>الف) زمان دقیق هدایت تریستور در هر دوره تناوب برحسب درجه</w:t>
      </w:r>
    </w:p>
    <w:p w:rsidR="00DD5176" w:rsidRPr="005947A5" w:rsidRDefault="00DD5176" w:rsidP="00DD5176">
      <w:pPr>
        <w:jc w:val="both"/>
        <w:rPr>
          <w:rFonts w:cs="B Nazanin"/>
          <w:sz w:val="30"/>
          <w:szCs w:val="30"/>
          <w:rtl/>
        </w:rPr>
      </w:pPr>
      <w:r w:rsidRPr="005947A5">
        <w:rPr>
          <w:rFonts w:cs="B Nazanin" w:hint="cs"/>
          <w:sz w:val="30"/>
          <w:szCs w:val="30"/>
          <w:rtl/>
        </w:rPr>
        <w:t>ب) محاسبه مقدار توان تلفاتی و مقدار قدرت مفید مو</w:t>
      </w:r>
      <w:r w:rsidR="005947A5" w:rsidRPr="005947A5">
        <w:rPr>
          <w:rFonts w:cs="B Nazanin" w:hint="cs"/>
          <w:sz w:val="30"/>
          <w:szCs w:val="30"/>
          <w:rtl/>
        </w:rPr>
        <w:t xml:space="preserve">تور که می تواند به کار مکانیکی </w:t>
      </w:r>
      <w:r w:rsidRPr="005947A5">
        <w:rPr>
          <w:rFonts w:cs="B Nazanin" w:hint="cs"/>
          <w:sz w:val="30"/>
          <w:szCs w:val="30"/>
          <w:rtl/>
        </w:rPr>
        <w:t>ت</w:t>
      </w:r>
      <w:r w:rsidR="005947A5" w:rsidRPr="005947A5">
        <w:rPr>
          <w:rFonts w:cs="B Nazanin" w:hint="cs"/>
          <w:sz w:val="30"/>
          <w:szCs w:val="30"/>
          <w:rtl/>
        </w:rPr>
        <w:t>ب</w:t>
      </w:r>
      <w:r w:rsidRPr="005947A5">
        <w:rPr>
          <w:rFonts w:cs="B Nazanin" w:hint="cs"/>
          <w:sz w:val="30"/>
          <w:szCs w:val="30"/>
          <w:rtl/>
        </w:rPr>
        <w:t>دیل گردد.</w:t>
      </w:r>
    </w:p>
    <w:p w:rsidR="00DD5176" w:rsidRPr="005947A5" w:rsidRDefault="005947A5" w:rsidP="00DD5176">
      <w:pPr>
        <w:jc w:val="both"/>
        <w:rPr>
          <w:rFonts w:cs="B Nazanin"/>
          <w:sz w:val="30"/>
          <w:szCs w:val="30"/>
          <w:rtl/>
        </w:rPr>
      </w:pPr>
      <w:r w:rsidRPr="005947A5">
        <w:rPr>
          <w:rFonts w:cs="B Nazanin" w:hint="cs"/>
          <w:sz w:val="30"/>
          <w:szCs w:val="30"/>
          <w:rtl/>
        </w:rPr>
        <w:t>ج) چه هامونیک هائی در اینصورت به</w:t>
      </w:r>
      <w:r w:rsidR="00DD5176" w:rsidRPr="005947A5">
        <w:rPr>
          <w:rFonts w:cs="B Nazanin" w:hint="cs"/>
          <w:sz w:val="30"/>
          <w:szCs w:val="30"/>
          <w:rtl/>
        </w:rPr>
        <w:t xml:space="preserve"> شبکه جریان متناوب منتقل می گردد.</w:t>
      </w:r>
    </w:p>
    <w:p w:rsidR="00DD5176" w:rsidRPr="005947A5" w:rsidRDefault="00DD5176" w:rsidP="00DD5176">
      <w:pPr>
        <w:jc w:val="both"/>
        <w:rPr>
          <w:rFonts w:cs="B Nazanin"/>
          <w:sz w:val="30"/>
          <w:szCs w:val="30"/>
          <w:rtl/>
        </w:rPr>
      </w:pPr>
      <w:r w:rsidRPr="005947A5">
        <w:rPr>
          <w:rFonts w:cs="B Nazanin" w:hint="cs"/>
          <w:sz w:val="30"/>
          <w:szCs w:val="30"/>
          <w:rtl/>
        </w:rPr>
        <w:t>د) در صورتیکه یک خازن 10 میکروفارادی با بارمصرفی موازی نمائیم وضعیت چگونه می شود. و در سه مرحله (الف) تا (ج) چه تغییراتی ایجاد می گردد.</w:t>
      </w:r>
    </w:p>
    <w:p w:rsidR="00DD5176" w:rsidRPr="005947A5" w:rsidRDefault="00DD5176" w:rsidP="00DD5176">
      <w:pPr>
        <w:jc w:val="both"/>
        <w:rPr>
          <w:rFonts w:cs="B Nazanin"/>
          <w:sz w:val="30"/>
          <w:szCs w:val="30"/>
          <w:rtl/>
        </w:rPr>
      </w:pPr>
      <w:r w:rsidRPr="005947A5">
        <w:rPr>
          <w:rFonts w:cs="B Nazanin" w:hint="cs"/>
          <w:sz w:val="30"/>
          <w:szCs w:val="30"/>
          <w:rtl/>
        </w:rPr>
        <w:t>هـ) چنانچه به جای خازن یک دیود به موازات بار مصرفی قرار دهیم مراحل (الف) تا (ج) را مجددا" مورد بررسی قرار دهید.</w:t>
      </w:r>
    </w:p>
    <w:p w:rsidR="00DD5176" w:rsidRPr="005947A5" w:rsidRDefault="00DD5176" w:rsidP="00DD5176">
      <w:pPr>
        <w:jc w:val="both"/>
        <w:rPr>
          <w:rFonts w:cs="B Nazanin"/>
          <w:sz w:val="30"/>
          <w:szCs w:val="30"/>
          <w:rtl/>
        </w:rPr>
      </w:pPr>
      <w:r w:rsidRPr="005947A5">
        <w:rPr>
          <w:rFonts w:cs="B Nazanin" w:hint="cs"/>
          <w:sz w:val="30"/>
          <w:szCs w:val="30"/>
          <w:rtl/>
        </w:rPr>
        <w:t xml:space="preserve">و) تریستور و دیودی که در این مسئله فرضی باید انتخاب نمائیم به لحاظ مشخصات ولتاژی و جریانی کدامند؟ آیا در کاتالوگ سازندگانی همچون </w:t>
      </w:r>
      <w:r w:rsidRPr="005947A5">
        <w:rPr>
          <w:rFonts w:cs="B Nazanin"/>
          <w:sz w:val="30"/>
          <w:szCs w:val="30"/>
        </w:rPr>
        <w:t>"IXYS"</w:t>
      </w:r>
      <w:r w:rsidRPr="005947A5">
        <w:rPr>
          <w:rFonts w:cs="B Nazanin" w:hint="cs"/>
          <w:sz w:val="30"/>
          <w:szCs w:val="30"/>
          <w:rtl/>
        </w:rPr>
        <w:t xml:space="preserve"> ، </w:t>
      </w:r>
      <w:r w:rsidRPr="005947A5">
        <w:rPr>
          <w:rFonts w:cs="B Nazanin"/>
          <w:sz w:val="30"/>
          <w:szCs w:val="30"/>
        </w:rPr>
        <w:t>"ABB"</w:t>
      </w:r>
      <w:r w:rsidRPr="005947A5">
        <w:rPr>
          <w:rFonts w:cs="B Nazanin" w:hint="cs"/>
          <w:sz w:val="30"/>
          <w:szCs w:val="30"/>
          <w:rtl/>
        </w:rPr>
        <w:t xml:space="preserve"> ، </w:t>
      </w:r>
      <w:r w:rsidRPr="005947A5">
        <w:rPr>
          <w:rFonts w:cs="B Nazanin"/>
          <w:sz w:val="30"/>
          <w:szCs w:val="30"/>
        </w:rPr>
        <w:t>"EUPEC"</w:t>
      </w:r>
      <w:r w:rsidRPr="005947A5">
        <w:rPr>
          <w:rFonts w:cs="B Nazanin" w:hint="cs"/>
          <w:sz w:val="30"/>
          <w:szCs w:val="30"/>
          <w:rtl/>
        </w:rPr>
        <w:t xml:space="preserve"> و </w:t>
      </w:r>
      <w:r w:rsidRPr="005947A5">
        <w:rPr>
          <w:rFonts w:cs="B Nazanin"/>
          <w:sz w:val="30"/>
          <w:szCs w:val="30"/>
        </w:rPr>
        <w:t>"SEMIKRON"</w:t>
      </w:r>
      <w:r w:rsidRPr="005947A5">
        <w:rPr>
          <w:rFonts w:cs="B Nazanin" w:hint="cs"/>
          <w:sz w:val="30"/>
          <w:szCs w:val="30"/>
          <w:rtl/>
        </w:rPr>
        <w:t xml:space="preserve"> عناصر مناسبی پیدا می نمائید.</w:t>
      </w:r>
    </w:p>
    <w:sectPr w:rsidR="00DD5176" w:rsidRPr="005947A5" w:rsidSect="00B43C2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DD5176"/>
    <w:rsid w:val="003111BA"/>
    <w:rsid w:val="005947A5"/>
    <w:rsid w:val="008D4968"/>
    <w:rsid w:val="00B43C24"/>
    <w:rsid w:val="00DD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96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1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139</Words>
  <Characters>797</Characters>
  <Application>Microsoft Office Word</Application>
  <DocSecurity>0</DocSecurity>
  <Lines>6</Lines>
  <Paragraphs>1</Paragraphs>
  <ScaleCrop>false</ScaleCrop>
  <Company>Grizli777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aqa</dc:creator>
  <cp:keywords/>
  <dc:description/>
  <cp:lastModifiedBy>aqa</cp:lastModifiedBy>
  <cp:revision>4</cp:revision>
  <cp:lastPrinted>2012-09-30T07:18:00Z</cp:lastPrinted>
  <dcterms:created xsi:type="dcterms:W3CDTF">2012-09-30T07:02:00Z</dcterms:created>
  <dcterms:modified xsi:type="dcterms:W3CDTF">2012-09-30T07:20:00Z</dcterms:modified>
</cp:coreProperties>
</file>